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E" w:rsidRPr="00FE1DA4" w:rsidRDefault="00E91080" w:rsidP="00383870">
      <w:pPr>
        <w:pStyle w:val="1"/>
        <w:rPr>
          <w:szCs w:val="24"/>
        </w:rPr>
      </w:pPr>
      <w:r w:rsidRPr="00FE1DA4">
        <w:rPr>
          <w:szCs w:val="24"/>
        </w:rPr>
        <w:t xml:space="preserve"> </w:t>
      </w:r>
      <w:r w:rsidR="00383870" w:rsidRPr="00FE1DA4">
        <w:rPr>
          <w:szCs w:val="24"/>
        </w:rPr>
        <w:t xml:space="preserve">                                                    </w:t>
      </w:r>
      <w:r w:rsidR="00AD679E" w:rsidRPr="00FE1DA4">
        <w:rPr>
          <w:szCs w:val="24"/>
        </w:rPr>
        <w:t xml:space="preserve">                                                                      </w:t>
      </w:r>
      <w:r w:rsidR="00316F08" w:rsidRPr="00FE1DA4">
        <w:rPr>
          <w:szCs w:val="24"/>
        </w:rPr>
        <w:t>Приложение №1</w:t>
      </w:r>
      <w:r w:rsidR="00AD679E" w:rsidRPr="00FE1DA4">
        <w:rPr>
          <w:szCs w:val="24"/>
        </w:rPr>
        <w:t xml:space="preserve">                                                                                </w:t>
      </w:r>
      <w:r w:rsidR="00383870" w:rsidRPr="00FE1DA4">
        <w:rPr>
          <w:szCs w:val="24"/>
        </w:rPr>
        <w:t xml:space="preserve">                                             </w:t>
      </w:r>
      <w:r w:rsidR="00B73866" w:rsidRPr="00FE1DA4">
        <w:rPr>
          <w:szCs w:val="24"/>
        </w:rPr>
        <w:t xml:space="preserve">                                                 </w:t>
      </w:r>
      <w:r w:rsidR="00383870" w:rsidRPr="00FE1DA4">
        <w:rPr>
          <w:szCs w:val="24"/>
        </w:rPr>
        <w:t xml:space="preserve">   </w:t>
      </w:r>
      <w:r w:rsidR="00AD679E" w:rsidRPr="00FE1DA4">
        <w:rPr>
          <w:szCs w:val="24"/>
        </w:rPr>
        <w:t xml:space="preserve">                                                                      </w:t>
      </w:r>
    </w:p>
    <w:p w:rsidR="00AD679E" w:rsidRPr="00FE1DA4" w:rsidRDefault="00AD679E" w:rsidP="00383870">
      <w:pPr>
        <w:pStyle w:val="1"/>
        <w:rPr>
          <w:szCs w:val="24"/>
        </w:rPr>
      </w:pPr>
    </w:p>
    <w:p w:rsidR="001173A8" w:rsidRPr="00FE1DA4" w:rsidRDefault="00383870" w:rsidP="0086765C">
      <w:pPr>
        <w:pStyle w:val="1"/>
        <w:rPr>
          <w:szCs w:val="24"/>
        </w:rPr>
      </w:pPr>
      <w:r w:rsidRPr="00FE1DA4">
        <w:rPr>
          <w:szCs w:val="24"/>
        </w:rPr>
        <w:t xml:space="preserve">                                                                                                </w:t>
      </w:r>
    </w:p>
    <w:p w:rsidR="004D7BDB" w:rsidRPr="00FE1DA4" w:rsidRDefault="004D7BDB" w:rsidP="00FE1DA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A4">
        <w:rPr>
          <w:rFonts w:ascii="Times New Roman" w:hAnsi="Times New Roman" w:cs="Times New Roman"/>
          <w:b/>
          <w:sz w:val="24"/>
          <w:szCs w:val="24"/>
        </w:rPr>
        <w:t>Правила клуба «Авиатор»</w:t>
      </w:r>
    </w:p>
    <w:p w:rsidR="004D7BDB" w:rsidRPr="00FE1DA4" w:rsidRDefault="004D7BDB" w:rsidP="007653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DA4">
        <w:rPr>
          <w:rFonts w:ascii="Times New Roman" w:hAnsi="Times New Roman" w:cs="Times New Roman"/>
          <w:sz w:val="24"/>
          <w:szCs w:val="24"/>
        </w:rPr>
        <w:t xml:space="preserve">В </w:t>
      </w:r>
      <w:r w:rsidR="00A050DB" w:rsidRPr="00FE1DA4">
        <w:rPr>
          <w:rFonts w:ascii="Times New Roman" w:hAnsi="Times New Roman" w:cs="Times New Roman"/>
          <w:sz w:val="24"/>
          <w:szCs w:val="24"/>
        </w:rPr>
        <w:t>К</w:t>
      </w:r>
      <w:r w:rsidR="00E53715" w:rsidRPr="00FE1DA4">
        <w:rPr>
          <w:rFonts w:ascii="Times New Roman" w:hAnsi="Times New Roman" w:cs="Times New Roman"/>
          <w:sz w:val="24"/>
          <w:szCs w:val="24"/>
        </w:rPr>
        <w:t>лубе установлены П</w:t>
      </w:r>
      <w:r w:rsidRPr="00FE1DA4">
        <w:rPr>
          <w:rFonts w:ascii="Times New Roman" w:hAnsi="Times New Roman" w:cs="Times New Roman"/>
          <w:sz w:val="24"/>
          <w:szCs w:val="24"/>
        </w:rPr>
        <w:t xml:space="preserve">равила, обязательные для всех Членов </w:t>
      </w:r>
      <w:r w:rsidR="00A050DB" w:rsidRPr="00FE1DA4">
        <w:rPr>
          <w:rFonts w:ascii="Times New Roman" w:hAnsi="Times New Roman" w:cs="Times New Roman"/>
          <w:sz w:val="24"/>
          <w:szCs w:val="24"/>
        </w:rPr>
        <w:t>К</w:t>
      </w:r>
      <w:r w:rsidRPr="00FE1DA4">
        <w:rPr>
          <w:rFonts w:ascii="Times New Roman" w:hAnsi="Times New Roman" w:cs="Times New Roman"/>
          <w:sz w:val="24"/>
          <w:szCs w:val="24"/>
        </w:rPr>
        <w:t xml:space="preserve">луба. Предлагаем Вам внимательно </w:t>
      </w:r>
      <w:r w:rsidR="00E53715" w:rsidRPr="00FE1DA4">
        <w:rPr>
          <w:rFonts w:ascii="Times New Roman" w:hAnsi="Times New Roman" w:cs="Times New Roman"/>
          <w:sz w:val="24"/>
          <w:szCs w:val="24"/>
        </w:rPr>
        <w:t>ознакомиться  с П</w:t>
      </w:r>
      <w:r w:rsidRPr="00FE1DA4">
        <w:rPr>
          <w:rFonts w:ascii="Times New Roman" w:hAnsi="Times New Roman" w:cs="Times New Roman"/>
          <w:sz w:val="24"/>
          <w:szCs w:val="24"/>
        </w:rPr>
        <w:t>равилами и придерживаться их.</w:t>
      </w:r>
    </w:p>
    <w:p w:rsidR="004D7BDB" w:rsidRPr="00FE1DA4" w:rsidRDefault="00E53715" w:rsidP="007653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DA4">
        <w:rPr>
          <w:rFonts w:ascii="Times New Roman" w:hAnsi="Times New Roman" w:cs="Times New Roman"/>
          <w:sz w:val="24"/>
          <w:szCs w:val="24"/>
        </w:rPr>
        <w:t>Цель П</w:t>
      </w:r>
      <w:r w:rsidR="004D7BDB" w:rsidRPr="00FE1DA4">
        <w:rPr>
          <w:rFonts w:ascii="Times New Roman" w:hAnsi="Times New Roman" w:cs="Times New Roman"/>
          <w:sz w:val="24"/>
          <w:szCs w:val="24"/>
        </w:rPr>
        <w:t>равил – создание безопасных, оптимально комфортных условий  для занятий в клубе.</w:t>
      </w:r>
    </w:p>
    <w:p w:rsidR="004D7BDB" w:rsidRPr="00FE1DA4" w:rsidRDefault="004D7BDB" w:rsidP="007653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DA4">
        <w:rPr>
          <w:rFonts w:ascii="Times New Roman" w:hAnsi="Times New Roman" w:cs="Times New Roman"/>
          <w:sz w:val="24"/>
          <w:szCs w:val="24"/>
        </w:rPr>
        <w:t xml:space="preserve">Правила обязательны для всех </w:t>
      </w:r>
      <w:r w:rsidR="00A050DB" w:rsidRPr="00FE1DA4">
        <w:rPr>
          <w:rFonts w:ascii="Times New Roman" w:hAnsi="Times New Roman" w:cs="Times New Roman"/>
          <w:sz w:val="24"/>
          <w:szCs w:val="24"/>
        </w:rPr>
        <w:t>Членов и</w:t>
      </w:r>
      <w:r w:rsidRPr="00FE1DA4">
        <w:rPr>
          <w:rFonts w:ascii="Times New Roman" w:hAnsi="Times New Roman" w:cs="Times New Roman"/>
          <w:sz w:val="24"/>
          <w:szCs w:val="24"/>
        </w:rPr>
        <w:t xml:space="preserve"> гостей </w:t>
      </w:r>
      <w:r w:rsidR="00A050DB" w:rsidRPr="00FE1DA4">
        <w:rPr>
          <w:rFonts w:ascii="Times New Roman" w:hAnsi="Times New Roman" w:cs="Times New Roman"/>
          <w:sz w:val="24"/>
          <w:szCs w:val="24"/>
        </w:rPr>
        <w:t>Кл</w:t>
      </w:r>
      <w:r w:rsidRPr="00FE1DA4">
        <w:rPr>
          <w:rFonts w:ascii="Times New Roman" w:hAnsi="Times New Roman" w:cs="Times New Roman"/>
          <w:sz w:val="24"/>
          <w:szCs w:val="24"/>
        </w:rPr>
        <w:t>уба.</w:t>
      </w:r>
    </w:p>
    <w:p w:rsidR="004D7BDB" w:rsidRPr="00FE1DA4" w:rsidRDefault="00E53715" w:rsidP="007653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DA4">
        <w:rPr>
          <w:rFonts w:ascii="Times New Roman" w:hAnsi="Times New Roman" w:cs="Times New Roman"/>
          <w:sz w:val="24"/>
          <w:szCs w:val="24"/>
        </w:rPr>
        <w:t>В случае нарушения П</w:t>
      </w:r>
      <w:r w:rsidR="004D7BDB" w:rsidRPr="00FE1DA4">
        <w:rPr>
          <w:rFonts w:ascii="Times New Roman" w:hAnsi="Times New Roman" w:cs="Times New Roman"/>
          <w:sz w:val="24"/>
          <w:szCs w:val="24"/>
        </w:rPr>
        <w:t>равил, включая отказ от оплаты штрафов, предусмотренных правилами</w:t>
      </w:r>
      <w:r w:rsidR="008B6476" w:rsidRPr="00FE1DA4">
        <w:rPr>
          <w:rFonts w:ascii="Times New Roman" w:hAnsi="Times New Roman" w:cs="Times New Roman"/>
          <w:sz w:val="24"/>
          <w:szCs w:val="24"/>
        </w:rPr>
        <w:t xml:space="preserve">, </w:t>
      </w:r>
      <w:r w:rsidR="00A050DB" w:rsidRPr="00FE1DA4">
        <w:rPr>
          <w:rFonts w:ascii="Times New Roman" w:hAnsi="Times New Roman" w:cs="Times New Roman"/>
          <w:sz w:val="24"/>
          <w:szCs w:val="24"/>
        </w:rPr>
        <w:t>К</w:t>
      </w:r>
      <w:r w:rsidR="008B6476" w:rsidRPr="00FE1DA4">
        <w:rPr>
          <w:rFonts w:ascii="Times New Roman" w:hAnsi="Times New Roman" w:cs="Times New Roman"/>
          <w:sz w:val="24"/>
          <w:szCs w:val="24"/>
        </w:rPr>
        <w:t>луб оставляет за собой право на принятие необходимых мер оперативного воздействия, включая право приостановить или прекратить действие Членства.</w:t>
      </w:r>
    </w:p>
    <w:p w:rsidR="00A050DB" w:rsidRPr="00FE1DA4" w:rsidRDefault="008B6476" w:rsidP="007653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имеет право в одностороннем порядке </w:t>
      </w:r>
      <w:r w:rsidR="00E537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 и изменять настоящие П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равила. </w:t>
      </w:r>
      <w:r w:rsidR="00E537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вступают в силу с момента размещения  на рецепции </w:t>
      </w:r>
      <w:r w:rsidR="00E537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луба.   </w:t>
      </w:r>
    </w:p>
    <w:p w:rsidR="008B6476" w:rsidRPr="00FE1DA4" w:rsidRDefault="008B6476" w:rsidP="007653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</w:t>
      </w:r>
      <w:r w:rsidR="00E537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обязан неукоснительно выполнять требования администрации  и инструкторов</w:t>
      </w:r>
      <w:r w:rsidR="00E537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клуба. Посетитель, нарушающий П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луба, лишается клубной карты без права восстановления и возврата уплаченных денег. </w:t>
      </w:r>
    </w:p>
    <w:p w:rsidR="000D092F" w:rsidRPr="00FE1DA4" w:rsidRDefault="000D092F" w:rsidP="007653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476" w:rsidRPr="00FE1DA4" w:rsidRDefault="008B6476" w:rsidP="007653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Членство в </w:t>
      </w:r>
      <w:r w:rsidR="00A050DB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лубе</w:t>
      </w:r>
    </w:p>
    <w:p w:rsidR="00ED6B54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6B54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E306BD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D6B54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Членство </w:t>
      </w:r>
    </w:p>
    <w:p w:rsidR="008B6476" w:rsidRPr="00FE1DA4" w:rsidRDefault="00ED6B5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Членство в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лубе – это право пользоваться предоставляемыми в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лубе услугами в соответствии с видом и категорией клубной карты, а также</w:t>
      </w:r>
      <w:r w:rsidR="00B67A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участвовать в клубных мероприятиях, организуемых для Членов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7A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луба. Членство в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7A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лубе </w:t>
      </w:r>
      <w:r w:rsidR="001173A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персональным (именным)!</w:t>
      </w:r>
    </w:p>
    <w:p w:rsidR="001173A8" w:rsidRPr="00FE1DA4" w:rsidRDefault="001173A8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Клуба детьми до 16 лет разрешается только под руководством инструктора</w:t>
      </w:r>
      <w:r w:rsidR="00AD679E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детскому фитнесу. С 16 лет разрешены занятия под руководством персонального</w:t>
      </w:r>
      <w:r w:rsidR="0086765C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тренера.</w:t>
      </w:r>
    </w:p>
    <w:p w:rsidR="001173A8" w:rsidRPr="00FE1DA4" w:rsidRDefault="001173A8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9E" w:rsidRPr="00FE1DA4" w:rsidRDefault="00AD679E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ADB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67ADB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Оформление </w:t>
      </w:r>
      <w:r w:rsidR="006D1EB6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B67ADB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ленства</w:t>
      </w:r>
    </w:p>
    <w:p w:rsidR="000D092F" w:rsidRPr="00FE1DA4" w:rsidRDefault="00B67ADB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Членство в клубе оформляется администраторами, которые знакомят посетителей с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лубом, консультируют по видам и категориям клубных карт и </w:t>
      </w:r>
      <w:r w:rsidR="00AF3FD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их приобретения. Оформление членства в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3FD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лубе, а также изменение, прекращение или продление осуществляется при предъявлении докум</w:t>
      </w:r>
      <w:r w:rsidR="00E537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ента, удостоверяющего личность </w:t>
      </w:r>
      <w:r w:rsidR="00AF3FD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(паспорт). Клуб оставляет за собой право отказать в оформлении Членства лицу, в отношении которого у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3FD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 имеются основания полагать, что оформление членства такому лицу может повлечь за собой </w:t>
      </w:r>
      <w:r w:rsidR="006D1EB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обеспечиваемого уровня безопасности и комфорта на территории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D1EB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луба, а также ограничение прав Членов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D1EB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луба.</w:t>
      </w:r>
    </w:p>
    <w:p w:rsidR="000D092F" w:rsidRPr="00FE1DA4" w:rsidRDefault="000D092F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B6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D1EB6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Оплата Членства.</w:t>
      </w:r>
    </w:p>
    <w:p w:rsidR="006D1EB6" w:rsidRPr="00FE1DA4" w:rsidRDefault="006D1EB6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Членства производится в рублях через кассу или путем перечисления</w:t>
      </w:r>
      <w:r w:rsidR="00E537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Клуба до начала оказания услуг.</w:t>
      </w:r>
    </w:p>
    <w:p w:rsidR="00AD679E" w:rsidRPr="00FE1DA4" w:rsidRDefault="00AD679E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B6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D1EB6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 Клубная карта</w:t>
      </w:r>
    </w:p>
    <w:p w:rsidR="00D606D9" w:rsidRPr="00FE1DA4" w:rsidRDefault="006D1EB6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оплаты производится оформление клубной карты, которая является подтверждением Членства в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лубе.</w:t>
      </w:r>
      <w:r w:rsidR="000D092F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Активация карты должна быть произведена не позднее, чем 90 дней после покупки. </w:t>
      </w:r>
      <w:r w:rsidR="009F66EA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90 дней </w:t>
      </w:r>
      <w:r w:rsidR="00880CCF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активация производится автоматически. </w:t>
      </w:r>
      <w:r w:rsidR="004E0A1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по акции могут иметь другой период активации. 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 обязан предъявлять клубную карту на рецепции </w:t>
      </w:r>
      <w:r w:rsidR="00A050D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луба. Член Клуба  не имеет право передавать свою клубную карту другому лицу.</w:t>
      </w:r>
      <w:r w:rsidR="00246CC9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данного правила</w:t>
      </w:r>
      <w:r w:rsidR="00D606D9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имеет право оштрафовать Члена Клуба на сумму гостевого визита, установленного прейскурантом. Член Клуба обязуется </w:t>
      </w:r>
      <w:proofErr w:type="gramStart"/>
      <w:r w:rsidR="00D606D9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установленный штраф при</w:t>
      </w:r>
      <w:proofErr w:type="gramEnd"/>
      <w:r w:rsidR="00D606D9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посещении Клуба после совершения нарушения.</w:t>
      </w:r>
    </w:p>
    <w:p w:rsidR="00E53715" w:rsidRPr="00FE1DA4" w:rsidRDefault="00D606D9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карт имеют свой срок действия. По истечению срока действия клубная карта закрывается. Денежные компенсации за  неизрасходованные посещения не предусмотрены. </w:t>
      </w:r>
    </w:p>
    <w:p w:rsidR="00D606D9" w:rsidRPr="00FE1DA4" w:rsidRDefault="000826E2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разные виды клубных карт: без ограничения по количеству посещений и  с определенны</w:t>
      </w:r>
      <w:r w:rsidR="004E0A1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количеством посещений (4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37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3A8" w:rsidRPr="00FE1DA4" w:rsidRDefault="001173A8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виды карт ограничены по времени </w:t>
      </w:r>
      <w:proofErr w:type="gramStart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 до 15 часов, с 9 до 15 часов, с 9 до 18 часов), когда Члену Клуба предоставляется возможность пользоваться услугами Клуба ( в </w:t>
      </w:r>
      <w:proofErr w:type="spellStart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возможность находиться в Клубе). В случае несоблюдения Членом Клуба таких ограничений, Член Клуба обязан</w:t>
      </w:r>
      <w:r w:rsidR="00C4238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установленную прейскурантом Клуба стоимость гостевого визита.</w:t>
      </w:r>
    </w:p>
    <w:p w:rsidR="00D606D9" w:rsidRPr="00FE1DA4" w:rsidRDefault="00D606D9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Неиспользованные  по  уважительным  причинам (болезнь, командировка) посещения  по клубным картам с определенным количеством</w:t>
      </w:r>
      <w:r w:rsidR="00FF446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перенесены </w:t>
      </w:r>
      <w:r w:rsidR="001173A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более 90 дней 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следующую карту при предъявлении оправдательных документов.</w:t>
      </w:r>
    </w:p>
    <w:p w:rsidR="000D092F" w:rsidRPr="00FE1DA4" w:rsidRDefault="000D092F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27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90327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 Переоформление (переуступка) Членства (клубной карты)</w:t>
      </w:r>
    </w:p>
    <w:p w:rsidR="00B67ADB" w:rsidRPr="00FE1DA4" w:rsidRDefault="006D01B8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Клуба имеет право переоформить свою клубную карту на другое лицо. За переоформление карты взимается плата согласно прейскуранту. Переоформленная карта в последующем не может </w:t>
      </w:r>
      <w:r w:rsidR="00777D3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переоформлена </w:t>
      </w:r>
      <w:r w:rsidR="00FF446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</w:t>
      </w:r>
      <w:r w:rsidR="00777D3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D36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77D36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.6. Приостановление</w:t>
      </w:r>
      <w:r w:rsidR="00FF4465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(заморозка</w:t>
      </w:r>
      <w:r w:rsidR="00E90A4A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Членства</w:t>
      </w:r>
    </w:p>
    <w:p w:rsidR="00C603EB" w:rsidRPr="00FE1DA4" w:rsidRDefault="00E90A4A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(заморозка) Чл</w:t>
      </w:r>
      <w:r w:rsidR="000F2D5A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енства во</w:t>
      </w:r>
      <w:r w:rsidR="006118B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 на срок 14 дней для карт</w:t>
      </w:r>
      <w:r w:rsidR="000F2D5A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действ</w:t>
      </w:r>
      <w:r w:rsidR="004E0A1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3 месяца,</w:t>
      </w:r>
      <w:r w:rsidR="006118B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для карт</w:t>
      </w:r>
      <w:r w:rsidR="004E0A1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действия 6 месяцев и 45 дней для карт сроком действия </w:t>
      </w:r>
      <w:r w:rsidR="003F27E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E0A1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 w:rsidR="000F2D5A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заморозки 30 дней</w:t>
      </w:r>
      <w:r w:rsidR="006118B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картах </w:t>
      </w:r>
      <w:r w:rsidR="00C603E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действия 6 месяцев можно разбить на 2 периода, </w:t>
      </w:r>
      <w:r w:rsidR="003E2E1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заморозки 45 дней в картах сроком действия 1 год можно разбить на 3 периода, </w:t>
      </w:r>
      <w:r w:rsidR="00C603E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не должен быть менее 14 дней.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заморозки Членства не должен превышать оставшийся срок до окончания срока действия клубной карты. </w:t>
      </w:r>
      <w:r w:rsidR="005C182F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6118B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603E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воспользоваться заморозкой, необходимо предварительное письменное заявление или предварительный звонок администрации клуба.</w:t>
      </w:r>
    </w:p>
    <w:p w:rsidR="00E90A4A" w:rsidRDefault="00E90A4A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заморозка предоставляется только в случае беременности, подтвержденной справкой из женской консультации. При наступлении беременности  по заявлению Члена Клуба Членство может быть приостановлено на период беременности, родов и, составляющий до 2 месяцев послеродовый период.</w:t>
      </w:r>
    </w:p>
    <w:p w:rsidR="00DF2427" w:rsidRDefault="00DF2427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27" w:rsidRPr="004C32FE" w:rsidRDefault="00DF2427" w:rsidP="00DF24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32FE">
        <w:rPr>
          <w:rFonts w:ascii="Times New Roman" w:eastAsia="Times New Roman" w:hAnsi="Times New Roman" w:cs="Times New Roman"/>
          <w:b/>
          <w:lang w:eastAsia="ru-RU"/>
        </w:rPr>
        <w:t>1.7. Порядок расчета и условия возврата денежных сре</w:t>
      </w:r>
      <w:proofErr w:type="gramStart"/>
      <w:r w:rsidRPr="004C32FE">
        <w:rPr>
          <w:rFonts w:ascii="Times New Roman" w:eastAsia="Times New Roman" w:hAnsi="Times New Roman" w:cs="Times New Roman"/>
          <w:b/>
          <w:lang w:eastAsia="ru-RU"/>
        </w:rPr>
        <w:t>дств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C32FE">
        <w:rPr>
          <w:rFonts w:ascii="Times New Roman" w:eastAsia="Times New Roman" w:hAnsi="Times New Roman" w:cs="Times New Roman"/>
          <w:b/>
          <w:lang w:eastAsia="ru-RU"/>
        </w:rPr>
        <w:t>пр</w:t>
      </w:r>
      <w:proofErr w:type="gramEnd"/>
      <w:r w:rsidRPr="004C32FE">
        <w:rPr>
          <w:rFonts w:ascii="Times New Roman" w:eastAsia="Times New Roman" w:hAnsi="Times New Roman" w:cs="Times New Roman"/>
          <w:b/>
          <w:lang w:eastAsia="ru-RU"/>
        </w:rPr>
        <w:t>и досрочном прекращении предоставления услуг Исполнителем по инициативе Клиента.</w:t>
      </w:r>
    </w:p>
    <w:p w:rsidR="00DF2427" w:rsidRPr="00DF2427" w:rsidRDefault="00DF2427" w:rsidP="00DF242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13131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color w:val="313131"/>
          <w:sz w:val="24"/>
          <w:lang w:eastAsia="ru-RU"/>
        </w:rPr>
        <w:t xml:space="preserve">    В соответствии со статьей 32 Закона РФ от 07.02.1992 №2300-1 «О защите прав потребителей» </w:t>
      </w:r>
      <w:r w:rsidRPr="00DF2427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потребитель вправе отказаться от исполнения договора о выполнении работ (оказанных услуг) в любое время при условии оплаты </w:t>
      </w:r>
      <w:r w:rsidRPr="00DF2427">
        <w:rPr>
          <w:rFonts w:ascii="Times New Roman" w:eastAsia="Times New Roman" w:hAnsi="Times New Roman" w:cs="Times New Roman"/>
          <w:color w:val="313131"/>
          <w:sz w:val="24"/>
          <w:lang w:eastAsia="ru-RU"/>
        </w:rPr>
        <w:t>исполнителю фактически понесенных им расходов, связанных с исполнением обязательств по данному договору.</w:t>
      </w:r>
    </w:p>
    <w:p w:rsidR="00DF2427" w:rsidRPr="00DF2427" w:rsidRDefault="00DF2427" w:rsidP="00DF242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13131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color w:val="313131"/>
          <w:sz w:val="24"/>
          <w:lang w:eastAsia="ru-RU"/>
        </w:rPr>
        <w:t xml:space="preserve">   Факт непосещения клуба сам по себе не является основанием для расторжения заключенного договора и </w:t>
      </w:r>
      <w:proofErr w:type="gramStart"/>
      <w:r w:rsidRPr="00DF2427">
        <w:rPr>
          <w:rFonts w:ascii="Times New Roman" w:eastAsia="Times New Roman" w:hAnsi="Times New Roman" w:cs="Times New Roman"/>
          <w:color w:val="313131"/>
          <w:sz w:val="24"/>
          <w:lang w:eastAsia="ru-RU"/>
        </w:rPr>
        <w:t>возврата</w:t>
      </w:r>
      <w:proofErr w:type="gramEnd"/>
      <w:r w:rsidRPr="00DF2427">
        <w:rPr>
          <w:rFonts w:ascii="Times New Roman" w:eastAsia="Times New Roman" w:hAnsi="Times New Roman" w:cs="Times New Roman"/>
          <w:color w:val="313131"/>
          <w:sz w:val="24"/>
          <w:lang w:eastAsia="ru-RU"/>
        </w:rPr>
        <w:t xml:space="preserve"> оплаченных за абонемент денежных средств, поскольку услуги клуба заключаются в предоставлении возможности его посещать, что является правом самого Клиента. Расторжение договора допустимо лишь с согласия обеих сторон.</w:t>
      </w:r>
    </w:p>
    <w:p w:rsidR="00DF2427" w:rsidRPr="00DF2427" w:rsidRDefault="00DF2427" w:rsidP="00DF242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13131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color w:val="313131"/>
          <w:sz w:val="24"/>
          <w:lang w:eastAsia="ru-RU"/>
        </w:rPr>
        <w:t xml:space="preserve">   При отсутствии у  клиента намерения дальше пользоваться услугами </w:t>
      </w:r>
      <w:proofErr w:type="gramStart"/>
      <w:r w:rsidRPr="00DF2427">
        <w:rPr>
          <w:rFonts w:ascii="Times New Roman" w:eastAsia="Times New Roman" w:hAnsi="Times New Roman" w:cs="Times New Roman"/>
          <w:color w:val="313131"/>
          <w:sz w:val="24"/>
          <w:lang w:eastAsia="ru-RU"/>
        </w:rPr>
        <w:t>фитнес-клуба</w:t>
      </w:r>
      <w:proofErr w:type="gramEnd"/>
      <w:r w:rsidRPr="00DF2427">
        <w:rPr>
          <w:rFonts w:ascii="Times New Roman" w:eastAsia="Times New Roman" w:hAnsi="Times New Roman" w:cs="Times New Roman"/>
          <w:color w:val="313131"/>
          <w:sz w:val="24"/>
          <w:lang w:eastAsia="ru-RU"/>
        </w:rPr>
        <w:t xml:space="preserve"> Клиент должен совершить действия, направленные на расторжение договора: подать соответствующее заявление, приложив к нему персональную карту Члена клуба.</w:t>
      </w:r>
    </w:p>
    <w:p w:rsidR="00DF2427" w:rsidRPr="00DF2427" w:rsidRDefault="00DF2427" w:rsidP="00DF24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    Денежные средства, подлежащие возврату Клиенту, рассчитываются путем уменьшения стоимости клубной карты на сумму фактически оказанных услуг и сумму фактических расходов, включающих в себя оформительский сбор (затраты на изготовление клубной карты, регистрация заказчика в базе Исполнителя, присвоение индивидуального номера, составление регистрационных документов в размере 3000 рублей) </w:t>
      </w:r>
    </w:p>
    <w:p w:rsidR="00DF2427" w:rsidRPr="00DF2427" w:rsidRDefault="00DF2427" w:rsidP="00DF24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     В случае отказа одной из сторон от исполнения настоящего договора денежные средства, оплаченные Клиентом Исполнителю, за </w:t>
      </w:r>
      <w:proofErr w:type="spellStart"/>
      <w:r w:rsidRPr="00DF2427">
        <w:rPr>
          <w:rFonts w:ascii="Times New Roman" w:eastAsia="Times New Roman" w:hAnsi="Times New Roman" w:cs="Times New Roman"/>
          <w:sz w:val="24"/>
          <w:lang w:eastAsia="ru-RU"/>
        </w:rPr>
        <w:t>непре</w:t>
      </w:r>
      <w:bookmarkStart w:id="0" w:name="_GoBack"/>
      <w:bookmarkEnd w:id="0"/>
      <w:r w:rsidRPr="00DF2427">
        <w:rPr>
          <w:rFonts w:ascii="Times New Roman" w:eastAsia="Times New Roman" w:hAnsi="Times New Roman" w:cs="Times New Roman"/>
          <w:sz w:val="24"/>
          <w:lang w:eastAsia="ru-RU"/>
        </w:rPr>
        <w:t>доставленные</w:t>
      </w:r>
      <w:proofErr w:type="spellEnd"/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услуги подлежат возврату за вычетом стоимости фактически предоставленных Клиенту услуг.</w:t>
      </w:r>
    </w:p>
    <w:p w:rsidR="00DF2427" w:rsidRPr="00DF2427" w:rsidRDefault="00DF2427" w:rsidP="00DF242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      Денежные средства, подлежащие возврату, рассчитываются по формуле:</w:t>
      </w:r>
    </w:p>
    <w:p w:rsidR="00DF2427" w:rsidRPr="00DF2427" w:rsidRDefault="00DF2427" w:rsidP="00DF2427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ДС = С – О – </w:t>
      </w:r>
      <w:r w:rsidRPr="00DF2427">
        <w:rPr>
          <w:rFonts w:ascii="Times New Roman" w:eastAsia="Times New Roman" w:hAnsi="Times New Roman" w:cs="Times New Roman"/>
          <w:sz w:val="24"/>
          <w:lang w:val="en-US" w:eastAsia="ru-RU"/>
        </w:rPr>
        <w:t>x</w:t>
      </w:r>
      <w:r w:rsidRPr="00DF2427">
        <w:rPr>
          <w:rFonts w:ascii="Times New Roman" w:eastAsia="Times New Roman" w:hAnsi="Times New Roman" w:cs="Times New Roman"/>
          <w:sz w:val="24"/>
          <w:lang w:eastAsia="ru-RU"/>
        </w:rPr>
        <w:t>*Ср, где:</w:t>
      </w:r>
    </w:p>
    <w:p w:rsidR="00DF2427" w:rsidRPr="00DF2427" w:rsidRDefault="00DF2427" w:rsidP="00DF2427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proofErr w:type="gramStart"/>
      <w:r w:rsidRPr="00DF2427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– стоимость клубной карты, внесенная Клиентом по настоящему Договору;</w:t>
      </w:r>
    </w:p>
    <w:p w:rsidR="00DF2427" w:rsidRPr="00DF2427" w:rsidRDefault="00DF2427" w:rsidP="00DF2427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  О – фактические расходы, понесенные  </w:t>
      </w:r>
      <w:proofErr w:type="gramStart"/>
      <w:r w:rsidRPr="00DF2427">
        <w:rPr>
          <w:rFonts w:ascii="Times New Roman" w:eastAsia="Times New Roman" w:hAnsi="Times New Roman" w:cs="Times New Roman"/>
          <w:sz w:val="24"/>
          <w:lang w:eastAsia="ru-RU"/>
        </w:rPr>
        <w:t>Фитнес-Клубом</w:t>
      </w:r>
      <w:proofErr w:type="gramEnd"/>
      <w:r w:rsidRPr="00DF2427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DF2427" w:rsidRPr="00DF2427" w:rsidRDefault="00DF2427" w:rsidP="00DF2427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Pr="00DF2427">
        <w:rPr>
          <w:rFonts w:ascii="Times New Roman" w:eastAsia="Times New Roman" w:hAnsi="Times New Roman" w:cs="Times New Roman"/>
          <w:sz w:val="24"/>
          <w:lang w:val="en-US" w:eastAsia="ru-RU"/>
        </w:rPr>
        <w:t>X</w:t>
      </w: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– количество полных месяцев, прошедших с даты заключения договора;</w:t>
      </w:r>
    </w:p>
    <w:p w:rsidR="00DF2427" w:rsidRPr="00DF2427" w:rsidRDefault="00DF2427" w:rsidP="00DF2427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t xml:space="preserve">   Ср – средняя стоимость услуг за 30 дней (месяц) посещения </w:t>
      </w:r>
      <w:proofErr w:type="gramStart"/>
      <w:r w:rsidRPr="00DF2427">
        <w:rPr>
          <w:rFonts w:ascii="Times New Roman" w:eastAsia="Times New Roman" w:hAnsi="Times New Roman" w:cs="Times New Roman"/>
          <w:sz w:val="24"/>
          <w:lang w:eastAsia="ru-RU"/>
        </w:rPr>
        <w:t>Фитнес-Клуба</w:t>
      </w:r>
      <w:proofErr w:type="gramEnd"/>
      <w:r w:rsidRPr="00DF2427">
        <w:rPr>
          <w:rFonts w:ascii="Times New Roman" w:eastAsia="Times New Roman" w:hAnsi="Times New Roman" w:cs="Times New Roman"/>
          <w:sz w:val="24"/>
          <w:lang w:eastAsia="ru-RU"/>
        </w:rPr>
        <w:t>, согласно Прейскуранту, действующему на  дату  расторжения  Договора.</w:t>
      </w:r>
    </w:p>
    <w:p w:rsidR="00DF2427" w:rsidRPr="00DF2427" w:rsidRDefault="00DF2427" w:rsidP="00DF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</w:t>
      </w:r>
      <w:r w:rsidRPr="00DF242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В случае отказа Клиента от услуг Исполнителя до активации клубной карты возврат денежной суммы производится на основании письменного заявления Клиента на имя руководителя в полном объеме за вычетом оформительского сбора и стоимости клубной карты.</w:t>
      </w:r>
    </w:p>
    <w:p w:rsidR="00DF2427" w:rsidRPr="00DF2427" w:rsidRDefault="00DF2427" w:rsidP="00DF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Договор считается расторгнутым на следующий день после регистрации письменного заявления Члена Клуба об отказе от исполнения настоящего Договора.</w:t>
      </w:r>
    </w:p>
    <w:p w:rsidR="00DF2427" w:rsidRPr="00DF2427" w:rsidRDefault="00DF2427" w:rsidP="00DF242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F242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Возврат Члену Клуба стоимости абонемента производится в течени</w:t>
      </w:r>
      <w:proofErr w:type="gramStart"/>
      <w:r w:rsidRPr="00DF2427">
        <w:rPr>
          <w:rFonts w:ascii="Times New Roman" w:eastAsia="Times New Roman" w:hAnsi="Times New Roman" w:cs="Times New Roman"/>
          <w:sz w:val="24"/>
          <w:szCs w:val="23"/>
          <w:lang w:eastAsia="ru-RU"/>
        </w:rPr>
        <w:t>и</w:t>
      </w:r>
      <w:proofErr w:type="gramEnd"/>
      <w:r w:rsidRPr="00DF242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10 (десяти) рабочих дней после досрочного расторжения договора путем выплаты денежных средств из кассы Клуба либо перечисления в безналичном порядке на расчетный счет Члена Клуба.</w:t>
      </w:r>
    </w:p>
    <w:p w:rsidR="003D3714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4A" w:rsidRPr="00FE1DA4" w:rsidRDefault="003D3714" w:rsidP="0076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C182F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0A4A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Ваше пребывание в </w:t>
      </w:r>
      <w:r w:rsidR="001C1716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Клубе</w:t>
      </w:r>
    </w:p>
    <w:p w:rsidR="001C1716" w:rsidRPr="00FE1DA4" w:rsidRDefault="003D3714" w:rsidP="00765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D679E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1C1716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Ваше здоровье</w:t>
      </w:r>
    </w:p>
    <w:p w:rsidR="000826E2" w:rsidRPr="00FE1DA4" w:rsidRDefault="000826E2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не несет ответственности за состояние здоровья Клиента. </w:t>
      </w:r>
    </w:p>
    <w:p w:rsidR="001C1716" w:rsidRPr="00FE1DA4" w:rsidRDefault="001C1716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внимательно, разумно и ответственно относиться к состоянию Вашего здоровья</w:t>
      </w:r>
      <w:r w:rsidR="000826E2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Клуба настоятельно рекомендует Члену Клуба пройти предварительный медицинский осмотр у врача до начала посещения занятий. Клуб не несет ответственности за вред, связанный с ухудшением здоровья, если состояние здоровья Члена Клуба ухудшилось в результате острого или хронического  заболевания. Просим Вас 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сообщать персоналу Клуба о любых случаях ухудшения самочувствия во время Вашего </w:t>
      </w:r>
      <w:r w:rsidR="000826E2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Клубе для своевременного вызова скорой медицинской помощи.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008" w:rsidRPr="00FE1DA4" w:rsidRDefault="00500008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не несет ответственности за вред здоровью и/или имуществу, причиненный противоправными действиями третьих лиц.</w:t>
      </w:r>
    </w:p>
    <w:p w:rsidR="003F27E0" w:rsidRPr="00FE1DA4" w:rsidRDefault="00762376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</w:t>
      </w:r>
      <w:r w:rsidR="0050000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</w:t>
      </w:r>
      <w:r w:rsidR="00500008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 за потенциальные травмы  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несчастные случаи</w:t>
      </w:r>
      <w:r w:rsidR="00FF446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</w:t>
      </w:r>
      <w:r w:rsidR="001F3BDA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BDA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3BDA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Этикет в клубе</w:t>
      </w:r>
    </w:p>
    <w:p w:rsidR="001F3BDA" w:rsidRPr="00FE1DA4" w:rsidRDefault="00627D76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Клуба запрещается:</w:t>
      </w:r>
    </w:p>
    <w:p w:rsidR="00627D76" w:rsidRPr="00FE1DA4" w:rsidRDefault="00627D76" w:rsidP="007653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курить, находиться в Клубе в нетрезвом состоянии, употреблять спиртные напитки, наркотические вещества, стимуляторы, допинговые вещества, неразрешенные медикаменты;</w:t>
      </w:r>
    </w:p>
    <w:p w:rsidR="00627D76" w:rsidRPr="00FE1DA4" w:rsidRDefault="00627D76" w:rsidP="007653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с собой любой вид оружия;</w:t>
      </w:r>
    </w:p>
    <w:p w:rsidR="00627D76" w:rsidRPr="00FE1DA4" w:rsidRDefault="00627D76" w:rsidP="007653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пищу в тренировочную зону;</w:t>
      </w:r>
    </w:p>
    <w:p w:rsidR="00627D76" w:rsidRPr="00FE1DA4" w:rsidRDefault="00627D76" w:rsidP="007653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использовать музыкальную и другую аппаратуру Клуба;</w:t>
      </w:r>
    </w:p>
    <w:p w:rsidR="00627D76" w:rsidRPr="00FE1DA4" w:rsidRDefault="00627D76" w:rsidP="007653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на территорию, предназначенную для служебного пользования, за исключением случаев, когда имеется специальное приглашение</w:t>
      </w:r>
    </w:p>
    <w:p w:rsidR="00627D76" w:rsidRPr="00FE1DA4" w:rsidRDefault="00627D76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Клуба </w:t>
      </w:r>
      <w:r w:rsidR="00955CFA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осуществлять какие-либо действия, которые влекут (или могут повлечь) ущемление прав и интересов других лиц, в том числе физической, сексуальной, психологической и экономической направленности, а также создают угрозу безопасн</w:t>
      </w:r>
      <w:r w:rsidR="00FF4465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нахождения в Клубе</w:t>
      </w:r>
      <w:r w:rsidR="00955CFA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92F" w:rsidRPr="00FE1DA4" w:rsidRDefault="00955CFA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территории Клуба, Члены Клуба должны воздерживаться от: проявления расовой, национальной, религиозной или иной нетерпимости; громких оскорбительных, нецензурных выражений, грубости по отношению к персоналу, другим Членам Клуба, действий, которые противоречат общепринятым морально-этическим нормам</w:t>
      </w:r>
      <w:r w:rsidR="00274E64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использования ненормативной лексики. 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341" w:rsidRDefault="00765341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CE5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6BAD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.3. </w:t>
      </w:r>
      <w:r w:rsidR="00AD3CE5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одежды</w:t>
      </w:r>
    </w:p>
    <w:p w:rsidR="00AD3CE5" w:rsidRPr="00FE1DA4" w:rsidRDefault="00AD3CE5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в Клубе необходимо иметь предназначенную для этого сменную обувь  и одежду (верхняя часть тела должна быть закрыта): футболка, спортивные штаны, шорты, кроссовки, спортивные тапочки. </w:t>
      </w:r>
    </w:p>
    <w:p w:rsidR="00AD3CE5" w:rsidRPr="00FE1DA4" w:rsidRDefault="00AD3CE5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быть чистой и опрятной.</w:t>
      </w:r>
    </w:p>
    <w:p w:rsidR="00AD3CE5" w:rsidRPr="00FE1DA4" w:rsidRDefault="00AD3CE5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Вашей безопасности запрещается  заниматься босиком, в носках, пляжных или домашних тапочках и т.п., </w:t>
      </w:r>
      <w:r w:rsidR="00912C47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составляют специальные занятия (например, йога, </w:t>
      </w:r>
      <w:proofErr w:type="spellStart"/>
      <w:r w:rsidR="00912C47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пилатес</w:t>
      </w:r>
      <w:proofErr w:type="spellEnd"/>
      <w:r w:rsidR="00912C47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12C47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стрейтчинг</w:t>
      </w:r>
      <w:proofErr w:type="spellEnd"/>
      <w:r w:rsidR="00912C47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0D092F" w:rsidRPr="00FE1DA4" w:rsidRDefault="00912C47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занятиями не рекомендуется использовать парфюмерию с резким запахом.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C47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6BAD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</w:t>
      </w:r>
      <w:r w:rsidR="00912C47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гигиена</w:t>
      </w:r>
    </w:p>
    <w:p w:rsidR="00912C47" w:rsidRPr="00FE1DA4" w:rsidRDefault="00912C47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общие нормы гигиены.</w:t>
      </w:r>
    </w:p>
    <w:p w:rsidR="000D092F" w:rsidRPr="00FE1DA4" w:rsidRDefault="00912C47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Убедительная просьба проводить все подготовительные гигиенические процедуры дома. В сауне</w:t>
      </w:r>
      <w:r w:rsidR="00DB21EF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душе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пользоваться маска</w:t>
      </w:r>
      <w:r w:rsidR="00117B0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</w:t>
      </w:r>
      <w:proofErr w:type="spellStart"/>
      <w:r w:rsidR="00117B0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скрабами</w:t>
      </w:r>
      <w:proofErr w:type="spellEnd"/>
      <w:r w:rsidR="00117B0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краской для волос, бритвами.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C47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6BAD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912C47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тишины</w:t>
      </w:r>
    </w:p>
    <w:p w:rsidR="003D3714" w:rsidRPr="00FE1DA4" w:rsidRDefault="00912C47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Клуба необходимо соблюдать правила поведения и быть внимательным к окружающим. Запрещается громко и агрессивно </w:t>
      </w:r>
      <w:r w:rsidR="00A870E2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разговаривать, использовать ненормативную лексику и делать все, что может помешать окружающим Вас людям. Взаимоуважение – залог комфорта для каждого Члена Клуба. Клуб стремится обеспечить комфортную обстановку. Просим воздержаться от использования мобильных телефонов в тренировочных зонах. Любые публичные акции, несогласованные с Клубом, запрещены. Под публичными акциями подразумевается также распространение разного рода товаров, листовок, проведение рекламных акций в политических и коммерческих целях.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C47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6BAD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.6. </w:t>
      </w:r>
      <w:r w:rsidR="00A870E2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в клубе </w:t>
      </w:r>
    </w:p>
    <w:p w:rsidR="00A870E2" w:rsidRPr="00FE1DA4" w:rsidRDefault="00A870E2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музыкального сопровождения на территории Клуба осуществляется Клубом. Пожелания по музыкальному </w:t>
      </w:r>
      <w:r w:rsidR="006D6BAD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</w:t>
      </w:r>
      <w:r w:rsidR="00117B0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выбору телевизионного канала на мониторах в </w:t>
      </w:r>
      <w:proofErr w:type="spellStart"/>
      <w:r w:rsidR="00117B0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="00117B0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-зоне </w:t>
      </w:r>
      <w:r w:rsidR="006D6BAD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Членов Клуба принимаются, но не являются определяющими.</w:t>
      </w:r>
    </w:p>
    <w:p w:rsidR="000D092F" w:rsidRPr="00FE1DA4" w:rsidRDefault="000D092F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AD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6BAD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.7. Ваши первые посещения Клуба</w:t>
      </w:r>
    </w:p>
    <w:p w:rsidR="000D092F" w:rsidRPr="00FE1DA4" w:rsidRDefault="006D6BAD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Клуба Член Клуба может обратиться за помощью к дежурному инструктору.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BAD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0E20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.8. </w:t>
      </w:r>
      <w:r w:rsidR="006D6BAD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Групповые занятия</w:t>
      </w:r>
    </w:p>
    <w:p w:rsidR="006D6BAD" w:rsidRPr="00FE1DA4" w:rsidRDefault="006D6BAD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проводятся по расписанию, которое может быть изменено Клубом. Следите за информацией на стендах</w:t>
      </w:r>
      <w:r w:rsidR="00117B0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сайте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избежание создания </w:t>
      </w:r>
      <w:proofErr w:type="spellStart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необходимо приходить на групповые занятия без опозданий.</w:t>
      </w:r>
      <w:r w:rsidR="00AE295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приходить на занятия через 15 (пятнадцать) минут после его начала. Инструктор имеет право не допустить Члена Клуба на занятие в случае опоздания, при отсутствии свободных мест в зале и других случаях, когда это может создать неблагоприятные условия для занятий.</w:t>
      </w:r>
      <w:r w:rsidR="000F41F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посещать занятия, соответствующие Вашему уровню подготовленности и рекомендациям Клуба. Описание занятий </w:t>
      </w:r>
      <w:proofErr w:type="gramStart"/>
      <w:r w:rsidR="000F41F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F41F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требуемого уровня подготовки) </w:t>
      </w:r>
      <w:r w:rsidR="006A3A99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получить на рецепции Клуба.</w:t>
      </w:r>
    </w:p>
    <w:p w:rsidR="006A3A99" w:rsidRPr="00FE1DA4" w:rsidRDefault="006A3A99" w:rsidP="00FE1D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входить в зал с большими спортивными сумками и резервировать места в залах проведения групповых занятий.</w:t>
      </w:r>
    </w:p>
    <w:p w:rsidR="000D092F" w:rsidRPr="00FE1DA4" w:rsidRDefault="006A3A99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во время занятий только инвентарь/спортивное оборудование, </w:t>
      </w:r>
      <w:proofErr w:type="gramStart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инструктором, ведущим занятие. После окончания тренировки необходимо вернуть спортивный инвентарь/оборудование в специально отведенные для этого места. Запрещается выносить спортивный инвентарь/оборудование из зала групповых занятий, в том числе для использования его в других зонах Клуба. 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E20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0E20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.9. Тренажерный зал</w:t>
      </w:r>
    </w:p>
    <w:p w:rsidR="00117B00" w:rsidRPr="00FE1DA4" w:rsidRDefault="00117B00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возник вопрос, как пользоваться тем или иным тренажером, или любой другой вопрос – обращайтесь к дежурному инструктору.</w:t>
      </w:r>
    </w:p>
    <w:p w:rsidR="00117B00" w:rsidRPr="00FE1DA4" w:rsidRDefault="00117B00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используете оборудование тренажерного зала более одного подхода, будьте внимательны к людям, которые хотели бы воспользоваться тем же оборудованием.</w:t>
      </w:r>
    </w:p>
    <w:p w:rsidR="00117B00" w:rsidRPr="00FE1DA4" w:rsidRDefault="00117B00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работы со свободными весами необходимо убирать блины со штанг в специально отведенное место, гантели ставить на гантельную стойку. </w:t>
      </w:r>
    </w:p>
    <w:p w:rsidR="000D092F" w:rsidRPr="00FE1DA4" w:rsidRDefault="00A1249A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из тренажеров может быть ограничен для пользования в любой момент (ремонт, профилактические работы). 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EE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3866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 </w:t>
      </w:r>
      <w:r w:rsidR="00BE30EE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Сауна</w:t>
      </w:r>
    </w:p>
    <w:p w:rsidR="00BE30EE" w:rsidRPr="00FE1DA4" w:rsidRDefault="00BE30EE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сауны необходимо соблюдать правила техники безопасности, а также рекомендации Клуба. Использовани</w:t>
      </w:r>
      <w:r w:rsidR="00DB21EF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сауны может быть ограничено (</w:t>
      </w:r>
      <w:r w:rsidR="00E46B7F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профилактических и иных работ).</w:t>
      </w:r>
    </w:p>
    <w:p w:rsidR="00E46B7F" w:rsidRPr="00FE1DA4" w:rsidRDefault="00E46B7F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сауне запрещается лить воду на датчики температуры, вмешиваться в работу техники, а также оставлять после себя какие-либо вещи и предметы.</w:t>
      </w:r>
    </w:p>
    <w:p w:rsidR="00B73866" w:rsidRPr="00FE1DA4" w:rsidRDefault="00E46B7F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сауне запрещается использовать эфирные масла и настойки, в </w:t>
      </w:r>
      <w:proofErr w:type="spellStart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специально предназначенные для этого, т.к. они являются сильнейшими аллергенами даже в незначительном количестве и концентрации, и могут вызвать аллергическую реакцию.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866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3866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 Дополнительные услуги</w:t>
      </w:r>
    </w:p>
    <w:p w:rsidR="00B73866" w:rsidRPr="00FE1DA4" w:rsidRDefault="00B73866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Членов Клуба за отдельную плату предлагаются дополнительные услуги: персональные тренировки, </w:t>
      </w:r>
      <w:r w:rsidR="00F43FB9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лярий. Для их использования необходимо согласовать время с инструктором</w:t>
      </w:r>
      <w:r w:rsidR="00AD679E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массажистом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записаться на рецепции и произвести оплату.</w:t>
      </w:r>
    </w:p>
    <w:p w:rsidR="00405A4E" w:rsidRPr="00FE1DA4" w:rsidRDefault="00405A4E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B7F" w:rsidRPr="00FE1DA4" w:rsidRDefault="003D3714" w:rsidP="0076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E46B7F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Разное</w:t>
      </w:r>
    </w:p>
    <w:p w:rsidR="001E1824" w:rsidRPr="00FE1DA4" w:rsidRDefault="003D3714" w:rsidP="00765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1E1824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Гардероб, шкафчики</w:t>
      </w:r>
    </w:p>
    <w:p w:rsidR="001E1824" w:rsidRPr="00FE1DA4" w:rsidRDefault="001E182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 (в осенне-зимний период) необходимо оставлять в гардеробе. При входе в Клуб</w:t>
      </w:r>
      <w:r w:rsidR="00C2429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переобуться в сменную обувь.</w:t>
      </w:r>
    </w:p>
    <w:p w:rsidR="00DE1CF5" w:rsidRPr="00FE1DA4" w:rsidRDefault="00DE1CF5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 карта обменивается на ключ от шкафчика в раздевалке. При утере ключа штраф 500 руб. Не разрешается оставлять свои вещи в шкафчиках после окончания занятий в Клубе. Перед уходом из Клуба ключ от шкафчика необходимо сдать на рецепцию.</w:t>
      </w:r>
    </w:p>
    <w:p w:rsidR="00B73866" w:rsidRPr="00FE1DA4" w:rsidRDefault="00DC7B60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Ваши вещи и ключ от шкафчика! За утерянные вещи Клуб не несет ответственности.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B60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C7B60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Гостевые визиты</w:t>
      </w:r>
    </w:p>
    <w:p w:rsidR="00316F08" w:rsidRPr="00FE1DA4" w:rsidRDefault="00DC7B60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всегда рад своим гостям. С условиями предоставления гостевых визитов Вы можете ознакомиться на рецепции. На </w:t>
      </w:r>
      <w:r w:rsidR="00D36243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 распространяются Клубные П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равила, которым он обязан следовать.</w:t>
      </w:r>
    </w:p>
    <w:p w:rsidR="00FE1DA4" w:rsidRDefault="00FE1DA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B60" w:rsidRPr="00FE1DA4" w:rsidRDefault="003D3714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C7B60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Ответственность</w:t>
      </w:r>
    </w:p>
    <w:p w:rsidR="00BA6E33" w:rsidRPr="00FE1DA4" w:rsidRDefault="00BA6E33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не несет ответственности за любые технические неудобства, связанные с временным прекращением подачи коммунальных услуг городскими службами и проведением иных работ, ход которых не зависит от Клуба.</w:t>
      </w:r>
    </w:p>
    <w:p w:rsidR="00BA6E33" w:rsidRPr="00FE1DA4" w:rsidRDefault="00BA6E33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не несет ответственности за </w:t>
      </w:r>
      <w:proofErr w:type="spellStart"/>
      <w:r w:rsidR="00DB21EF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ненаступление</w:t>
      </w:r>
      <w:proofErr w:type="spellEnd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результата, ожидаемого от занятий в Клубе.</w:t>
      </w:r>
    </w:p>
    <w:p w:rsidR="00BA6E33" w:rsidRPr="00FE1DA4" w:rsidRDefault="00BA6E33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Клуба несет ответственно</w:t>
      </w:r>
      <w:r w:rsidR="00D36243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 случае нарушения Клубных П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равил.</w:t>
      </w:r>
    </w:p>
    <w:p w:rsidR="00DC7B60" w:rsidRPr="00FE1DA4" w:rsidRDefault="00DC7B60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клуба и их гости несут ответственность за вред, причинённый Клубу (за уничтожение, утерю, повреждение материальных ценностей и </w:t>
      </w:r>
      <w:proofErr w:type="spellStart"/>
      <w:proofErr w:type="gramStart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528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E33" w:rsidRPr="00FE1DA4" w:rsidRDefault="00BA6E33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Клуба несет ответственность за достоверность и полноту информации о состоянии своего здоровья, перенесенных заболеваниях, принимаемых препаратах, за точное выполнение рекомендаций Клуба. Член Клуба берет на себя ответственность за состояние своего здоровья.</w:t>
      </w:r>
    </w:p>
    <w:p w:rsidR="008A7C7B" w:rsidRDefault="00BA6E33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предоставления</w:t>
      </w:r>
      <w:r w:rsidR="008A7C7B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Клубом услуг, если это явилось или является следствием </w:t>
      </w:r>
      <w:r w:rsidR="00A62C5E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обстоятельств непреодолимой силы, а также реконструкция, ремонт Клуба или отдельной его части не являются основанием прекращения действия Членства и предъявления претензий Клубу.</w:t>
      </w:r>
    </w:p>
    <w:p w:rsidR="00765341" w:rsidRPr="00FE1DA4" w:rsidRDefault="00765341" w:rsidP="00765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</w:pPr>
    </w:p>
    <w:p w:rsid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</w:pPr>
    </w:p>
    <w:p w:rsid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</w:pPr>
    </w:p>
    <w:p w:rsid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</w:pPr>
    </w:p>
    <w:p w:rsid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</w:pPr>
    </w:p>
    <w:p w:rsid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</w:pPr>
    </w:p>
    <w:p w:rsid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  <w:t xml:space="preserve">3.4. </w:t>
      </w:r>
      <w:r w:rsidRPr="00765341"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  <w:t>Правила посещения детского фитнеса</w:t>
      </w:r>
    </w:p>
    <w:p w:rsidR="00765341" w:rsidRP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41" w:rsidRP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b/>
          <w:bCs/>
          <w:color w:val="443F3F"/>
          <w:sz w:val="24"/>
          <w:szCs w:val="24"/>
          <w:lang w:eastAsia="ru-RU"/>
        </w:rPr>
        <w:t>Пожалуйста, внимательно ознакомьтесь с нижеследующими правилами. Мы хотим, чтобы Ваш ребенок оставался здоровым и чувствовал себя комфортно в нашем Клубе.</w:t>
      </w:r>
    </w:p>
    <w:p w:rsidR="00765341" w:rsidRPr="00765341" w:rsidRDefault="00765341" w:rsidP="00765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тренировки предназначены для детей от 3 до 16 лет.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детских тренировок устанавливается тренером в соответствии с направлением занятия и возрастом группы.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залов групповых программ осуществляется строго по расписанию детских групповых программ.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Родители несут персональную ответственность за детей на территории </w:t>
      </w:r>
      <w:proofErr w:type="gramStart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фитнес-клуба</w:t>
      </w:r>
      <w:proofErr w:type="gramEnd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времени посещения групповых занятий и персональных тренировок.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или сопровождающие лица должны оставаться  в зоне доступа телефонной связи во время пребывания ребенка в Клубе. Нам необходимо знать контактный телефон родителей или сопровождающего лица. Поэтому, заполняя заявление при покупке абонемента, необходимо оставлять номер своего контактного телефона.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ребёнка какого-либо заболевания родители обязаны заявить об этом письменно. За достоверность предоставляемой информации родители несут персональную ответственность. 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Фитнес-клуб вправе отказать в оказании услуг ребёнку с наличием тяжёлых форм заболеваний.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занятие детей необходимо одевать в удобную спортивную одежду и обувь. При необходимости посоветуйтесь с детским тренером.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заниматься в уличной обуви. Для занятий используется спортивная обувь, которая не оставляет чёрные полосы на полу.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или сопровождающие лица должны своевременно привести ребенка на тренировку, а также вовремя забрать по окончании тренировки. В случае опоздания на занятие более чем на 10 минут, инструктор имеет право не допускать ребёнка к занятию, так как это опасно для здоровья.</w:t>
      </w:r>
    </w:p>
    <w:p w:rsidR="00A42721" w:rsidRDefault="00765341" w:rsidP="00A42721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или сопровождающим лицам не разрешается присутствовать на занятии </w:t>
      </w:r>
    </w:p>
    <w:p w:rsidR="00765341" w:rsidRPr="00765341" w:rsidRDefault="00765341" w:rsidP="00A4272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кроме  открытых уроков), а также вмешиваться в процесс занятия, проводимого инструктором, давать команды или иным образом отвлекать внимание занимающихся детей. Если вы хотите присутствовать на занятии или забрать ребенка раньше, сообщите об этом инструктору до начала занятий. 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подозрении на наличие у ребенка острого или хронического инфекционного или кожного заболевания посещение </w:t>
      </w:r>
      <w:proofErr w:type="gramStart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фитнес-клуба</w:t>
      </w:r>
      <w:proofErr w:type="gramEnd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запрещено. При несоблюдении данного правила Клуб оставляет за собой право временно отстранить ребенка от посещения занятий до полного выздоровления.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неадекватном поведении ребенка (агрессия, истерические состояния, невыполнение заданий, намеренная порча имущества, помехи для других занимающихся), которое создает неудобства и дискомфорт для других детей и взрослых, родители или сопровождающие лица обязаны забрать ребенка из Клуба.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нарушений правил посещения занятий, а также в целях безопасности и сохранения сервиса, инструктор имеет право попросить забрать ребенка с занятия досрочно.</w:t>
      </w:r>
    </w:p>
    <w:p w:rsidR="00EA40A4" w:rsidRPr="00765341" w:rsidRDefault="00765341" w:rsidP="00EA40A4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тренировках и спортивных мероприятиях Клуба дети участвуют по собственной воле и с согласия родителей.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абонемента на групповые занятия для детей составляет один месяц.</w:t>
      </w:r>
    </w:p>
    <w:p w:rsidR="00765341" w:rsidRPr="00765341" w:rsidRDefault="00765341" w:rsidP="00765341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до конца срока оказания услуг Клиент по каким-либо причинам, не зависящим от </w:t>
      </w:r>
      <w:proofErr w:type="gramStart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фитнес-клуба</w:t>
      </w:r>
      <w:proofErr w:type="gramEnd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воспользуются ими в полном объеме, денежные средства за </w:t>
      </w:r>
      <w:proofErr w:type="spellStart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неоказанные</w:t>
      </w:r>
      <w:proofErr w:type="spellEnd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Клуба Клиенту не возвращаются, срок оказания услуг не продлевается.</w:t>
      </w:r>
    </w:p>
    <w:p w:rsidR="00EA40A4" w:rsidRDefault="00765341" w:rsidP="00EA40A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18. </w:t>
      </w:r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Пропущенные по уважительной причине </w:t>
      </w:r>
      <w:proofErr w:type="gramStart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предъявлению медицинской справки) занятия </w:t>
      </w:r>
    </w:p>
    <w:p w:rsidR="00EA40A4" w:rsidRDefault="00EA40A4" w:rsidP="00EA40A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переносятся на новую карту.</w:t>
      </w:r>
      <w:r w:rsid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5341" w:rsidRPr="00765341" w:rsidRDefault="00765341" w:rsidP="00EA40A4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EA4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:rsidR="00EA40A4" w:rsidRDefault="00EA40A4" w:rsidP="00EA4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19.</w:t>
      </w:r>
      <w:r w:rsidR="00765341" w:rsidRPr="0076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отмене занятий по инициативе администрации срок действия абонемента продлевается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5341" w:rsidRPr="00765341" w:rsidRDefault="00EA40A4" w:rsidP="00EA4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соразмерно пропущенным занятиям.                                        </w:t>
      </w:r>
    </w:p>
    <w:p w:rsidR="00FE1DA4" w:rsidRDefault="00FE1DA4" w:rsidP="00EA4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341" w:rsidRDefault="00765341" w:rsidP="00EA4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78" w:rsidRPr="00FE1DA4" w:rsidRDefault="003D3714" w:rsidP="00EA4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65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</w:t>
      </w:r>
      <w:r w:rsidR="00BC0E78" w:rsidRPr="00FE1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Часы работы клуба</w:t>
      </w:r>
    </w:p>
    <w:p w:rsidR="00BC0E78" w:rsidRPr="00FE1DA4" w:rsidRDefault="00BC0E78" w:rsidP="00EA4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открыт ежедневно (кроме 1,</w:t>
      </w:r>
      <w:r w:rsidR="00583CA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3CA0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января, 8 марта, 9 мая) в соответствии с установленными часами работы.</w:t>
      </w:r>
    </w:p>
    <w:p w:rsidR="00BC0E78" w:rsidRPr="00FE1DA4" w:rsidRDefault="00BC0E78" w:rsidP="00EA4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в клубе необходимо завершать за 15 (пятнадцать) минут до окончания работы Клуба и покидать помещения Клуба не позднее времени окончания работы Клуба.</w:t>
      </w:r>
    </w:p>
    <w:p w:rsidR="00A45526" w:rsidRPr="00FE1DA4" w:rsidRDefault="00BC0E78" w:rsidP="00EA4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D36243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луба, имеющие ограниченную временем клу</w:t>
      </w:r>
      <w:r w:rsidR="00D36243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бную карту, могут находиться в К</w:t>
      </w: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лубе согласно обозначенному времени. Клуб вправе вносить изменения в часы работы и, в случае необходимости</w:t>
      </w:r>
      <w:r w:rsidR="00790C2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временно закрывать доступ в помещения </w:t>
      </w:r>
      <w:r w:rsidR="00A4552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0C2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</w:t>
      </w:r>
      <w:r w:rsidR="00A4552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(отдельные тренировочные зоны и </w:t>
      </w:r>
      <w:proofErr w:type="spellStart"/>
      <w:proofErr w:type="gramStart"/>
      <w:r w:rsidR="00A4552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A4552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Информация разме</w:t>
      </w:r>
      <w:r w:rsidR="00D36243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 на стенде и на рецепции К</w:t>
      </w:r>
      <w:r w:rsidR="00A45526"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луба. </w:t>
      </w:r>
    </w:p>
    <w:p w:rsidR="00A45526" w:rsidRPr="00FE1DA4" w:rsidRDefault="00A45526" w:rsidP="007653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здоровья, успехов</w:t>
      </w:r>
    </w:p>
    <w:p w:rsidR="00A45526" w:rsidRPr="00FE1DA4" w:rsidRDefault="00A45526" w:rsidP="007653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приятного отдыха</w:t>
      </w:r>
    </w:p>
    <w:p w:rsidR="00BC0E78" w:rsidRPr="00FE1DA4" w:rsidRDefault="00A45526" w:rsidP="007653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«Авиаторе»!</w:t>
      </w:r>
    </w:p>
    <w:sectPr w:rsidR="00BC0E78" w:rsidRPr="00FE1DA4" w:rsidSect="0086765C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EF2"/>
    <w:multiLevelType w:val="multilevel"/>
    <w:tmpl w:val="D9647A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2ABF"/>
    <w:multiLevelType w:val="multilevel"/>
    <w:tmpl w:val="263A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70A5D"/>
    <w:multiLevelType w:val="multilevel"/>
    <w:tmpl w:val="9F1A16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05E5EF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11B3D3A"/>
    <w:multiLevelType w:val="hybridMultilevel"/>
    <w:tmpl w:val="5A1E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14D6"/>
    <w:multiLevelType w:val="multilevel"/>
    <w:tmpl w:val="D2048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B6350FC"/>
    <w:multiLevelType w:val="multilevel"/>
    <w:tmpl w:val="2FAA1D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AA"/>
    <w:rsid w:val="00027E5E"/>
    <w:rsid w:val="000826E2"/>
    <w:rsid w:val="000843D5"/>
    <w:rsid w:val="000D092F"/>
    <w:rsid w:val="000F2D5A"/>
    <w:rsid w:val="000F41F0"/>
    <w:rsid w:val="001173A8"/>
    <w:rsid w:val="00117B00"/>
    <w:rsid w:val="00130F58"/>
    <w:rsid w:val="00166783"/>
    <w:rsid w:val="001C1716"/>
    <w:rsid w:val="001E1824"/>
    <w:rsid w:val="001F3BDA"/>
    <w:rsid w:val="00246CC9"/>
    <w:rsid w:val="00274E64"/>
    <w:rsid w:val="00316F08"/>
    <w:rsid w:val="00340EF9"/>
    <w:rsid w:val="00383870"/>
    <w:rsid w:val="003D3714"/>
    <w:rsid w:val="003E2E15"/>
    <w:rsid w:val="003F27E0"/>
    <w:rsid w:val="00405A4E"/>
    <w:rsid w:val="004D7BDB"/>
    <w:rsid w:val="004E0A18"/>
    <w:rsid w:val="00500008"/>
    <w:rsid w:val="00516646"/>
    <w:rsid w:val="00583CA0"/>
    <w:rsid w:val="005C182F"/>
    <w:rsid w:val="005E08AA"/>
    <w:rsid w:val="006118B0"/>
    <w:rsid w:val="00627D76"/>
    <w:rsid w:val="006A3A99"/>
    <w:rsid w:val="006D01B8"/>
    <w:rsid w:val="006D1EB6"/>
    <w:rsid w:val="006D6BAD"/>
    <w:rsid w:val="007117CC"/>
    <w:rsid w:val="00762376"/>
    <w:rsid w:val="00765341"/>
    <w:rsid w:val="00777D36"/>
    <w:rsid w:val="00790C26"/>
    <w:rsid w:val="007B76F8"/>
    <w:rsid w:val="007E6778"/>
    <w:rsid w:val="0086765C"/>
    <w:rsid w:val="00880CCF"/>
    <w:rsid w:val="008A7C7B"/>
    <w:rsid w:val="008B6476"/>
    <w:rsid w:val="00912C47"/>
    <w:rsid w:val="00955CFA"/>
    <w:rsid w:val="009F66EA"/>
    <w:rsid w:val="00A050DB"/>
    <w:rsid w:val="00A1249A"/>
    <w:rsid w:val="00A42721"/>
    <w:rsid w:val="00A45526"/>
    <w:rsid w:val="00A62C5E"/>
    <w:rsid w:val="00A678C8"/>
    <w:rsid w:val="00A870E2"/>
    <w:rsid w:val="00AD3CE5"/>
    <w:rsid w:val="00AD679E"/>
    <w:rsid w:val="00AE295B"/>
    <w:rsid w:val="00AF3FD6"/>
    <w:rsid w:val="00B67ADB"/>
    <w:rsid w:val="00B73866"/>
    <w:rsid w:val="00BA6E33"/>
    <w:rsid w:val="00BC0E78"/>
    <w:rsid w:val="00BE30EE"/>
    <w:rsid w:val="00C22FDB"/>
    <w:rsid w:val="00C24290"/>
    <w:rsid w:val="00C42380"/>
    <w:rsid w:val="00C603EB"/>
    <w:rsid w:val="00C63785"/>
    <w:rsid w:val="00CD51CB"/>
    <w:rsid w:val="00CE528B"/>
    <w:rsid w:val="00D00C56"/>
    <w:rsid w:val="00D36243"/>
    <w:rsid w:val="00D606D9"/>
    <w:rsid w:val="00DB21EF"/>
    <w:rsid w:val="00DC2C19"/>
    <w:rsid w:val="00DC7B60"/>
    <w:rsid w:val="00DE1CF5"/>
    <w:rsid w:val="00DF2427"/>
    <w:rsid w:val="00DF2885"/>
    <w:rsid w:val="00E306BD"/>
    <w:rsid w:val="00E46B7F"/>
    <w:rsid w:val="00E53715"/>
    <w:rsid w:val="00E90327"/>
    <w:rsid w:val="00E90A4A"/>
    <w:rsid w:val="00E91080"/>
    <w:rsid w:val="00EA40A4"/>
    <w:rsid w:val="00ED6B54"/>
    <w:rsid w:val="00F43FB9"/>
    <w:rsid w:val="00F90E20"/>
    <w:rsid w:val="00FD7A75"/>
    <w:rsid w:val="00FE1DA4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3870"/>
    <w:pPr>
      <w:keepNext/>
      <w:spacing w:after="0" w:line="240" w:lineRule="auto"/>
      <w:ind w:left="5760" w:firstLine="720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6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38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8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4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3870"/>
    <w:pPr>
      <w:keepNext/>
      <w:spacing w:after="0" w:line="240" w:lineRule="auto"/>
      <w:ind w:left="5760" w:firstLine="720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6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38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8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4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25B2-1789-442B-943F-CF358A03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7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2018-09-04T12:30:00Z</cp:lastPrinted>
  <dcterms:created xsi:type="dcterms:W3CDTF">2015-05-19T15:42:00Z</dcterms:created>
  <dcterms:modified xsi:type="dcterms:W3CDTF">2020-06-17T13:46:00Z</dcterms:modified>
</cp:coreProperties>
</file>